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E6C" w:rsidRDefault="00A2300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374E6C" w:rsidRDefault="00A2300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6C418D">
        <w:rPr>
          <w:sz w:val="28"/>
          <w:szCs w:val="28"/>
        </w:rPr>
        <w:t>Сасовский детский сад №</w:t>
      </w:r>
      <w:bookmarkStart w:id="0" w:name="_GoBack"/>
      <w:bookmarkEnd w:id="0"/>
      <w:r>
        <w:rPr>
          <w:sz w:val="28"/>
          <w:szCs w:val="28"/>
        </w:rPr>
        <w:t xml:space="preserve"> 3»</w:t>
      </w: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b/>
          <w:sz w:val="28"/>
          <w:szCs w:val="28"/>
        </w:rPr>
      </w:pPr>
    </w:p>
    <w:p w:rsidR="00374E6C" w:rsidRDefault="00374E6C">
      <w:pPr>
        <w:jc w:val="center"/>
        <w:rPr>
          <w:b/>
          <w:sz w:val="28"/>
          <w:szCs w:val="28"/>
        </w:rPr>
      </w:pPr>
    </w:p>
    <w:p w:rsidR="00374E6C" w:rsidRDefault="00374E6C">
      <w:pPr>
        <w:jc w:val="center"/>
        <w:rPr>
          <w:b/>
          <w:sz w:val="28"/>
          <w:szCs w:val="28"/>
        </w:rPr>
      </w:pPr>
    </w:p>
    <w:p w:rsidR="00374E6C" w:rsidRDefault="00A23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занятия по</w:t>
      </w:r>
      <w:r>
        <w:rPr>
          <w:b/>
          <w:color w:val="C00000"/>
          <w:sz w:val="28"/>
          <w:szCs w:val="28"/>
        </w:rPr>
        <w:t xml:space="preserve"> </w:t>
      </w:r>
      <w:r>
        <w:rPr>
          <w:b/>
          <w:sz w:val="28"/>
          <w:szCs w:val="28"/>
        </w:rPr>
        <w:t>речевому</w:t>
      </w:r>
      <w:r>
        <w:rPr>
          <w:b/>
          <w:color w:val="C00000"/>
          <w:sz w:val="28"/>
          <w:szCs w:val="28"/>
        </w:rPr>
        <w:t xml:space="preserve"> </w:t>
      </w:r>
      <w:r>
        <w:rPr>
          <w:b/>
          <w:sz w:val="28"/>
          <w:szCs w:val="28"/>
        </w:rPr>
        <w:t>развитию</w:t>
      </w:r>
    </w:p>
    <w:p w:rsidR="00374E6C" w:rsidRDefault="00A23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младшей группе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color w:val="000000"/>
          <w:sz w:val="28"/>
          <w:szCs w:val="28"/>
        </w:rPr>
        <w:t>тема:</w:t>
      </w:r>
      <w:r>
        <w:rPr>
          <w:rFonts w:ascii="Arial" w:eastAsia="Arial" w:hAnsi="Arial" w:cs="Arial"/>
          <w:color w:val="000000"/>
          <w:sz w:val="42"/>
          <w:szCs w:val="42"/>
        </w:rPr>
        <w:t> </w:t>
      </w:r>
      <w:r>
        <w:rPr>
          <w:rFonts w:eastAsia="Times New Roman"/>
          <w:b/>
          <w:color w:val="000000"/>
          <w:sz w:val="28"/>
          <w:szCs w:val="28"/>
        </w:rPr>
        <w:t>«Гость из зимнего леса»</w:t>
      </w:r>
    </w:p>
    <w:p w:rsidR="00374E6C" w:rsidRDefault="00374E6C">
      <w:pPr>
        <w:jc w:val="center"/>
        <w:rPr>
          <w:b/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center"/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A2300D">
      <w:pPr>
        <w:jc w:val="right"/>
        <w:rPr>
          <w:sz w:val="28"/>
          <w:szCs w:val="28"/>
        </w:rPr>
      </w:pPr>
      <w:r>
        <w:rPr>
          <w:sz w:val="28"/>
          <w:szCs w:val="28"/>
        </w:rPr>
        <w:t>Выполнила: воспитатель</w:t>
      </w:r>
    </w:p>
    <w:p w:rsidR="00374E6C" w:rsidRDefault="00A2300D">
      <w:pPr>
        <w:jc w:val="right"/>
        <w:rPr>
          <w:sz w:val="28"/>
          <w:szCs w:val="28"/>
        </w:rPr>
      </w:pPr>
      <w:r>
        <w:rPr>
          <w:sz w:val="28"/>
          <w:szCs w:val="28"/>
        </w:rPr>
        <w:t>Осина Наталья Вячеславовна</w:t>
      </w: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A2300D">
      <w:pPr>
        <w:jc w:val="center"/>
        <w:rPr>
          <w:sz w:val="28"/>
          <w:szCs w:val="28"/>
        </w:rPr>
      </w:pPr>
      <w:r>
        <w:rPr>
          <w:sz w:val="28"/>
          <w:szCs w:val="28"/>
        </w:rPr>
        <w:t>Сасово, 2024 г.</w:t>
      </w:r>
    </w:p>
    <w:p w:rsidR="00374E6C" w:rsidRDefault="00A23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Конспект занятия по речевому развитию в младшей группе</w:t>
      </w:r>
    </w:p>
    <w:p w:rsidR="00374E6C" w:rsidRDefault="00A2300D">
      <w:pPr>
        <w:jc w:val="center"/>
        <w:rPr>
          <w:b/>
          <w:sz w:val="28"/>
          <w:szCs w:val="28"/>
        </w:rPr>
      </w:pPr>
      <w:bookmarkStart w:id="1" w:name="_heading=h.gjdgxs" w:colFirst="0" w:colLast="0"/>
      <w:bookmarkEnd w:id="1"/>
      <w:r>
        <w:rPr>
          <w:b/>
          <w:sz w:val="28"/>
          <w:szCs w:val="28"/>
        </w:rPr>
        <w:t>Тема: «Гость из зимнего леса»</w:t>
      </w:r>
    </w:p>
    <w:p w:rsidR="00374E6C" w:rsidRDefault="00374E6C">
      <w:pPr>
        <w:jc w:val="center"/>
        <w:rPr>
          <w:sz w:val="28"/>
          <w:szCs w:val="28"/>
        </w:rPr>
      </w:pP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color w:val="000000"/>
          <w:sz w:val="28"/>
          <w:szCs w:val="28"/>
        </w:rPr>
        <w:t xml:space="preserve">Цель: </w:t>
      </w:r>
      <w:r>
        <w:rPr>
          <w:rFonts w:eastAsia="Times New Roman"/>
          <w:color w:val="000000"/>
          <w:sz w:val="28"/>
          <w:szCs w:val="28"/>
        </w:rPr>
        <w:t>познакомить детей с зайцем – представителем диких животных.</w:t>
      </w:r>
    </w:p>
    <w:p w:rsidR="00374E6C" w:rsidRDefault="00A230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374E6C" w:rsidRDefault="00A2300D">
      <w:pPr>
        <w:rPr>
          <w:sz w:val="28"/>
          <w:szCs w:val="28"/>
        </w:rPr>
      </w:pPr>
      <w:r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Обобщить представление детей о зайце: где живет, чем питается, стимулировать мыслительную (поиск зайца по следу) и речевую активность детей;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color w:val="000000"/>
          <w:sz w:val="28"/>
          <w:szCs w:val="28"/>
        </w:rPr>
        <w:t>2</w:t>
      </w:r>
      <w:r>
        <w:rPr>
          <w:rFonts w:eastAsia="Times New Roman"/>
          <w:color w:val="000000"/>
          <w:sz w:val="28"/>
          <w:szCs w:val="28"/>
        </w:rPr>
        <w:t xml:space="preserve">. </w:t>
      </w:r>
      <w:r>
        <w:rPr>
          <w:rFonts w:eastAsia="Times New Roman"/>
          <w:color w:val="000000"/>
          <w:sz w:val="28"/>
          <w:szCs w:val="28"/>
          <w:highlight w:val="white"/>
        </w:rPr>
        <w:t>Развивать познавательный интерес, умение сравнивать, делать выводы, расширять</w:t>
      </w:r>
      <w:r>
        <w:rPr>
          <w:rFonts w:eastAsia="Times New Roman"/>
          <w:color w:val="333333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представления об окружающем мире, развивать</w:t>
      </w:r>
      <w:r>
        <w:rPr>
          <w:rFonts w:eastAsia="Times New Roman"/>
          <w:b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связную речь;  учить четко проговаривать слова, используемые при описании животного. 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color w:val="000000"/>
          <w:sz w:val="28"/>
          <w:szCs w:val="28"/>
        </w:rPr>
        <w:t>3</w:t>
      </w:r>
      <w:r>
        <w:rPr>
          <w:rFonts w:eastAsia="Times New Roman"/>
          <w:color w:val="000000"/>
          <w:sz w:val="28"/>
          <w:szCs w:val="28"/>
        </w:rPr>
        <w:t>. Воспитывать бережное отношение и любовь к родной природе, учить сопереживать живому существу, формировать умение работать в коллективе.</w:t>
      </w:r>
    </w:p>
    <w:p w:rsidR="00374E6C" w:rsidRDefault="00A2300D">
      <w:pPr>
        <w:jc w:val="both"/>
        <w:rPr>
          <w:b/>
          <w:i/>
          <w:color w:val="C00000"/>
          <w:sz w:val="28"/>
          <w:szCs w:val="28"/>
        </w:rPr>
      </w:pPr>
      <w:r>
        <w:rPr>
          <w:b/>
          <w:sz w:val="28"/>
          <w:szCs w:val="28"/>
        </w:rPr>
        <w:t xml:space="preserve">Интеграция образовательных областей: </w:t>
      </w:r>
    </w:p>
    <w:p w:rsidR="00374E6C" w:rsidRDefault="00A2300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Социально-коммуникативное развитие</w:t>
      </w:r>
    </w:p>
    <w:p w:rsidR="00374E6C" w:rsidRDefault="00A2300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Цели: развивать эмоциональную отзывчивость, сопереживание, формировать готовность к совместной деятельности со сверстниками</w:t>
      </w:r>
    </w:p>
    <w:p w:rsidR="00374E6C" w:rsidRDefault="00A2300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Познавательное развитие</w:t>
      </w:r>
    </w:p>
    <w:p w:rsidR="00374E6C" w:rsidRDefault="00A2300D">
      <w:pPr>
        <w:jc w:val="both"/>
        <w:rPr>
          <w:sz w:val="28"/>
          <w:szCs w:val="28"/>
        </w:rPr>
      </w:pPr>
      <w:r>
        <w:rPr>
          <w:sz w:val="28"/>
          <w:szCs w:val="28"/>
        </w:rPr>
        <w:t>Цели: развивать умение устанавливать причинно-следственные связи между природными явлениями, расширять представления детей о диких животных, особенностях их поведения и питания.</w:t>
      </w:r>
    </w:p>
    <w:p w:rsidR="00374E6C" w:rsidRDefault="00A2300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Речевое развитие</w:t>
      </w:r>
    </w:p>
    <w:p w:rsidR="00374E6C" w:rsidRDefault="00A2300D">
      <w:pPr>
        <w:jc w:val="both"/>
        <w:rPr>
          <w:sz w:val="28"/>
          <w:szCs w:val="28"/>
        </w:rPr>
      </w:pPr>
      <w:r>
        <w:rPr>
          <w:sz w:val="28"/>
          <w:szCs w:val="28"/>
        </w:rPr>
        <w:t>Цели: развивать диалогическую форму речи: слушать и понимать заданный вопрос, понятно отвечать на него. Продолжать учить детей согласовывать прилагательные с существительными в роде, числе, падеже.</w:t>
      </w:r>
    </w:p>
    <w:p w:rsidR="00374E6C" w:rsidRDefault="00A2300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Художественно-эстетическое развитие</w:t>
      </w:r>
    </w:p>
    <w:p w:rsidR="00374E6C" w:rsidRDefault="00A2300D">
      <w:pPr>
        <w:rPr>
          <w:sz w:val="28"/>
          <w:szCs w:val="28"/>
        </w:rPr>
      </w:pPr>
      <w:r>
        <w:rPr>
          <w:sz w:val="28"/>
          <w:szCs w:val="28"/>
        </w:rPr>
        <w:t xml:space="preserve">Цели: формировать эстетическое отношение к окружающей действительности, развивать интерес к различным видам изобразительной деятельности, совершенствовать умения в художественном творчестве. </w:t>
      </w:r>
    </w:p>
    <w:p w:rsidR="00374E6C" w:rsidRDefault="00A2300D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Физическое развитие</w:t>
      </w:r>
    </w:p>
    <w:p w:rsidR="00374E6C" w:rsidRDefault="00A2300D">
      <w:pPr>
        <w:jc w:val="both"/>
        <w:rPr>
          <w:sz w:val="28"/>
          <w:szCs w:val="28"/>
        </w:rPr>
      </w:pPr>
      <w:r>
        <w:rPr>
          <w:sz w:val="28"/>
          <w:szCs w:val="28"/>
        </w:rPr>
        <w:t>Цели: продолжать развивать разнообразные виды движений, учить сохранять правильную осанку в положениях сидя, стоя, в движении.</w:t>
      </w:r>
    </w:p>
    <w:p w:rsidR="00374E6C" w:rsidRDefault="00A2300D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Виды деятельности:</w:t>
      </w:r>
      <w:r>
        <w:rPr>
          <w:sz w:val="28"/>
          <w:szCs w:val="28"/>
        </w:rPr>
        <w:t xml:space="preserve"> игровая, двигательная, коммуникативная, познавательно-исследовательская,  продуктивная, чтение художественной литературы</w:t>
      </w:r>
      <w:r>
        <w:rPr>
          <w:b/>
          <w:i/>
          <w:sz w:val="28"/>
          <w:szCs w:val="28"/>
        </w:rPr>
        <w:t xml:space="preserve"> </w:t>
      </w:r>
    </w:p>
    <w:p w:rsidR="00374E6C" w:rsidRDefault="00A2300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Методы и приёмы:</w:t>
      </w:r>
      <w:r>
        <w:rPr>
          <w:sz w:val="28"/>
          <w:szCs w:val="28"/>
        </w:rPr>
        <w:t xml:space="preserve"> наглядные (наблюдение, демонстрация);  словесные (объяснение, рассказ педагога, чтение, беседа); практические 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игровые (указания, объяснения, вопросы.) </w:t>
      </w:r>
    </w:p>
    <w:p w:rsidR="00374E6C" w:rsidRDefault="00A2300D">
      <w:pPr>
        <w:rPr>
          <w:sz w:val="28"/>
          <w:szCs w:val="28"/>
        </w:rPr>
      </w:pPr>
      <w:r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следы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зайца на полу,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игрушка заяц, картинки с изображением зайца (белый, серый), человека, утки и их следов, муляжи овощей, веточки, трава, кора дерева, корзинка, желтый круг из бархатной бумаги, лучи, лист А3, картинки лес, лето, зима, овощи, трава, дерево, кустарник,   листы бархатной бумаги с изображением силуэта зайца по числу детей, вата.</w:t>
      </w:r>
    </w:p>
    <w:p w:rsidR="00374E6C" w:rsidRDefault="00A2300D">
      <w:pPr>
        <w:rPr>
          <w:sz w:val="28"/>
          <w:szCs w:val="28"/>
        </w:rPr>
      </w:pPr>
      <w:r>
        <w:rPr>
          <w:b/>
          <w:sz w:val="28"/>
          <w:szCs w:val="28"/>
        </w:rPr>
        <w:t>Словарная работа:</w:t>
      </w:r>
      <w:r>
        <w:rPr>
          <w:sz w:val="28"/>
          <w:szCs w:val="28"/>
        </w:rPr>
        <w:t xml:space="preserve"> расширение лексического запаса по теме </w:t>
      </w:r>
      <w:r>
        <w:rPr>
          <w:i/>
          <w:sz w:val="28"/>
          <w:szCs w:val="28"/>
        </w:rPr>
        <w:t xml:space="preserve">«Дикие </w:t>
      </w:r>
      <w:r>
        <w:rPr>
          <w:i/>
          <w:sz w:val="28"/>
          <w:szCs w:val="28"/>
        </w:rPr>
        <w:lastRenderedPageBreak/>
        <w:t xml:space="preserve">животные» </w:t>
      </w:r>
      <w:r>
        <w:rPr>
          <w:sz w:val="28"/>
          <w:szCs w:val="28"/>
        </w:rPr>
        <w:t>(глодать кору).</w:t>
      </w:r>
    </w:p>
    <w:p w:rsidR="00374E6C" w:rsidRDefault="00A2300D">
      <w:pPr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Планируемый результат:</w:t>
      </w:r>
      <w:r>
        <w:rPr>
          <w:sz w:val="28"/>
          <w:szCs w:val="28"/>
        </w:rPr>
        <w:t xml:space="preserve"> дети узнают и называют зайца, знают, где он живет, чем питается, почему и когда меняет цвет шерсти.</w:t>
      </w:r>
    </w:p>
    <w:p w:rsidR="00374E6C" w:rsidRDefault="00A2300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занятия:</w:t>
      </w:r>
    </w:p>
    <w:p w:rsidR="00374E6C" w:rsidRDefault="00A2300D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стоят в кругу.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color w:val="000000"/>
          <w:sz w:val="28"/>
          <w:szCs w:val="28"/>
          <w:u w:val="single"/>
        </w:rPr>
        <w:t>Воспитатель</w:t>
      </w:r>
      <w:r>
        <w:rPr>
          <w:rFonts w:eastAsia="Times New Roman"/>
          <w:b/>
          <w:color w:val="000000"/>
          <w:sz w:val="28"/>
          <w:szCs w:val="28"/>
        </w:rPr>
        <w:t>:</w:t>
      </w:r>
      <w:r>
        <w:rPr>
          <w:rFonts w:eastAsia="Times New Roman"/>
          <w:color w:val="000000"/>
          <w:sz w:val="28"/>
          <w:szCs w:val="28"/>
        </w:rPr>
        <w:t> Ребята</w:t>
      </w:r>
      <w:r>
        <w:rPr>
          <w:rFonts w:eastAsia="Times New Roman"/>
          <w:b/>
          <w:color w:val="000000"/>
          <w:sz w:val="28"/>
          <w:szCs w:val="28"/>
        </w:rPr>
        <w:t>,</w:t>
      </w:r>
      <w:r>
        <w:rPr>
          <w:rFonts w:eastAsia="Times New Roman"/>
          <w:color w:val="000000"/>
          <w:sz w:val="28"/>
          <w:szCs w:val="28"/>
        </w:rPr>
        <w:t> мы пришли в детский сад, увидели друг друга</w:t>
      </w:r>
      <w:r>
        <w:rPr>
          <w:rFonts w:eastAsia="Times New Roman"/>
          <w:b/>
          <w:color w:val="000000"/>
          <w:sz w:val="28"/>
          <w:szCs w:val="28"/>
        </w:rPr>
        <w:t>,</w:t>
      </w:r>
      <w:r>
        <w:rPr>
          <w:rFonts w:eastAsia="Times New Roman"/>
          <w:color w:val="000000"/>
          <w:sz w:val="28"/>
          <w:szCs w:val="28"/>
        </w:rPr>
        <w:t> давайте же поздороваемся: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color w:val="000000"/>
          <w:sz w:val="28"/>
          <w:szCs w:val="28"/>
        </w:rPr>
        <w:t>Придумано кем-то просто и мудро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color w:val="000000"/>
          <w:sz w:val="28"/>
          <w:szCs w:val="28"/>
        </w:rPr>
        <w:t>При встрече здороваться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color w:val="000000"/>
          <w:sz w:val="28"/>
          <w:szCs w:val="28"/>
        </w:rPr>
        <w:t>-Доброе утро!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color w:val="000000"/>
          <w:sz w:val="28"/>
          <w:szCs w:val="28"/>
        </w:rPr>
        <w:t>-Доброе утро! Солнце и птицы!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color w:val="000000"/>
          <w:sz w:val="28"/>
          <w:szCs w:val="28"/>
        </w:rPr>
        <w:t>-Доброе утро! Улыбчивым лицам!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color w:val="000000"/>
          <w:sz w:val="28"/>
          <w:szCs w:val="28"/>
        </w:rPr>
        <w:t>И каждый становится добрым, доверчивым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color w:val="000000"/>
          <w:sz w:val="28"/>
          <w:szCs w:val="28"/>
        </w:rPr>
        <w:t>Пусть доброе утро длится до вечера!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eastAsia="Times New Roman"/>
          <w:b/>
          <w:color w:val="000000"/>
          <w:sz w:val="28"/>
          <w:szCs w:val="28"/>
          <w:u w:val="single"/>
        </w:rPr>
        <w:t>Воспитатель</w:t>
      </w:r>
      <w:r>
        <w:rPr>
          <w:rFonts w:eastAsia="Times New Roman"/>
          <w:b/>
          <w:color w:val="000000"/>
          <w:sz w:val="28"/>
          <w:szCs w:val="28"/>
        </w:rPr>
        <w:t>:</w:t>
      </w:r>
      <w:r>
        <w:rPr>
          <w:rFonts w:eastAsia="Times New Roman"/>
          <w:color w:val="000000"/>
          <w:sz w:val="28"/>
          <w:szCs w:val="28"/>
        </w:rPr>
        <w:t xml:space="preserve"> Ребята, посмотрите, у нас в группе появились чьи-то следы. 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Давайте мы с вами попробуем выяснить, кому принадлежат эти следы.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Работа по картинкам (следы человека, следы утки, следы зайца) – дети, с помощью воспитателя, определяют, кому принадлежат следы. (Приложение 1)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  <w:u w:val="single"/>
        </w:rPr>
        <w:t>Воспитатель</w:t>
      </w:r>
      <w:r>
        <w:rPr>
          <w:rFonts w:eastAsia="Times New Roman"/>
          <w:b/>
          <w:color w:val="000000"/>
          <w:sz w:val="28"/>
          <w:szCs w:val="28"/>
        </w:rPr>
        <w:t>:</w:t>
      </w:r>
      <w:r>
        <w:rPr>
          <w:rFonts w:eastAsia="Times New Roman"/>
          <w:color w:val="000000"/>
          <w:sz w:val="28"/>
          <w:szCs w:val="28"/>
        </w:rPr>
        <w:t> 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Сейчас мы пойдем по следам и узнаем правильно ли угадали чьи это следы. Находят зайца и рассматривают его. Воспитатель задает вопросы: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1. Зайчик большой или маленький? (маленький)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 Какая у зайчика шерсть? (пушистая, мягкая)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3. Каким цветом? (белый или серый)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4. Какие ушки у него? (длинные)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5. Какой хвостик? (короткий)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6. Всегда ли у зайчика белая шубка?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7. Какого цвета шубка зайчика летом?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8. Каких зверей боится заяц?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(Приложение 2)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  <w:u w:val="single"/>
        </w:rPr>
        <w:t>Воспитатель</w:t>
      </w:r>
      <w:r>
        <w:rPr>
          <w:rFonts w:eastAsia="Times New Roman"/>
          <w:b/>
          <w:color w:val="000000"/>
          <w:sz w:val="28"/>
          <w:szCs w:val="28"/>
        </w:rPr>
        <w:t>:</w:t>
      </w:r>
      <w:r>
        <w:rPr>
          <w:rFonts w:eastAsia="Times New Roman"/>
          <w:color w:val="000000"/>
          <w:sz w:val="28"/>
          <w:szCs w:val="28"/>
        </w:rPr>
        <w:t> 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Наш зайчик почему-то грустный. Что случилось, зайчик? (зайчик забыл, где он живет)  дети рассказывают, что заяц живет в лесу. Воспитатель подводит к выводу, что заяц – дикое животное.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А чтобы зайчику стало повеселее, я прочитаю новую потешку про зайчика:</w:t>
      </w:r>
    </w:p>
    <w:p w:rsidR="00374E6C" w:rsidRDefault="00A230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Заяц Егорка</w:t>
      </w:r>
    </w:p>
    <w:p w:rsidR="00374E6C" w:rsidRDefault="00A230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Свалился в озерко</w:t>
      </w:r>
    </w:p>
    <w:p w:rsidR="00374E6C" w:rsidRDefault="00A230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Бегите под горку!</w:t>
      </w:r>
    </w:p>
    <w:p w:rsidR="00374E6C" w:rsidRDefault="00A2300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Спасайте Егорку!</w:t>
      </w:r>
    </w:p>
    <w:p w:rsidR="00374E6C" w:rsidRDefault="00A2300D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Повторяем все вместе, индивидуально.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color w:val="000000"/>
          <w:sz w:val="28"/>
          <w:szCs w:val="28"/>
          <w:u w:val="single"/>
        </w:rPr>
        <w:t>Воспитатель</w:t>
      </w:r>
      <w:r>
        <w:rPr>
          <w:rFonts w:eastAsia="Times New Roman"/>
          <w:b/>
          <w:color w:val="000000"/>
          <w:sz w:val="28"/>
          <w:szCs w:val="28"/>
        </w:rPr>
        <w:t>:</w:t>
      </w:r>
      <w:r>
        <w:rPr>
          <w:rFonts w:eastAsia="Times New Roman"/>
          <w:color w:val="000000"/>
          <w:sz w:val="28"/>
          <w:szCs w:val="28"/>
        </w:rPr>
        <w:t> Зайчик уже устал сидеть и хочет с нами поиграть.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 xml:space="preserve">Физкультминутка. </w:t>
      </w:r>
      <w:r>
        <w:rPr>
          <w:rFonts w:eastAsia="Times New Roman"/>
          <w:color w:val="000000"/>
          <w:sz w:val="28"/>
          <w:szCs w:val="28"/>
        </w:rPr>
        <w:t>«Зайка беленький сидит…»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(Приложение 3)</w:t>
      </w: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Times New Roman"/>
          <w:color w:val="000000"/>
          <w:sz w:val="28"/>
          <w:szCs w:val="28"/>
        </w:rPr>
      </w:pP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  <w:u w:val="single"/>
        </w:rPr>
        <w:lastRenderedPageBreak/>
        <w:t>Воспитатель</w:t>
      </w:r>
      <w:r>
        <w:rPr>
          <w:rFonts w:eastAsia="Times New Roman"/>
          <w:b/>
          <w:color w:val="000000"/>
          <w:sz w:val="28"/>
          <w:szCs w:val="28"/>
        </w:rPr>
        <w:t>:</w:t>
      </w:r>
      <w:r>
        <w:rPr>
          <w:rFonts w:eastAsia="Times New Roman"/>
          <w:color w:val="000000"/>
          <w:sz w:val="28"/>
          <w:szCs w:val="28"/>
        </w:rPr>
        <w:t> Чтобы нашему зайчику веселее было возвращаться домой в лес, давайте приготовим ему подарки и угощения. Вы знаете, что ест заяц?</w:t>
      </w:r>
    </w:p>
    <w:p w:rsidR="00374E6C" w:rsidRDefault="00A2300D">
      <w:pPr>
        <w:jc w:val="both"/>
        <w:rPr>
          <w:sz w:val="28"/>
          <w:szCs w:val="28"/>
        </w:rPr>
      </w:pPr>
      <w:r>
        <w:rPr>
          <w:sz w:val="28"/>
          <w:szCs w:val="28"/>
        </w:rPr>
        <w:t>На столе лежат муляжи овощей, веточки, травка. Дети по очереди выходят к столу и кладут в корзинку то, что ест заяц. При этом воспитатель просит, чтобы дети сопровождали свой выбор словами, например, «Я положу морковку, потому что заяц любит морковку»</w:t>
      </w:r>
    </w:p>
    <w:p w:rsidR="00374E6C" w:rsidRDefault="00A2300D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 В лесу зимой, у зайчика нет таких угощений и он </w:t>
      </w:r>
      <w:r>
        <w:rPr>
          <w:b/>
          <w:sz w:val="28"/>
          <w:szCs w:val="28"/>
        </w:rPr>
        <w:t>гложет</w:t>
      </w:r>
      <w:r>
        <w:rPr>
          <w:sz w:val="28"/>
          <w:szCs w:val="28"/>
        </w:rPr>
        <w:t xml:space="preserve"> кору деревьев. Глодать – это значит грызть, объедать. (Дети повторяют слово «гложет» хором и индивидуально)</w:t>
      </w:r>
    </w:p>
    <w:p w:rsidR="00374E6C" w:rsidRDefault="00A230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отдает зайцу корзинку, дети прощаются с ним, заяц уходит. </w:t>
      </w:r>
    </w:p>
    <w:p w:rsidR="00374E6C" w:rsidRDefault="00A2300D">
      <w:pPr>
        <w:widowControl/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Итог. </w:t>
      </w:r>
    </w:p>
    <w:p w:rsidR="00374E6C" w:rsidRDefault="00A2300D">
      <w:pPr>
        <w:widowControl/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Воспитатель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 Ребята, давайте составим картину о том, кто сегодня приходил к нам в гости? Что нового вы узнали о зайчике? (дети с воспитателем составляют интеллектуальную карту.) (Приложение 4) </w:t>
      </w:r>
    </w:p>
    <w:p w:rsidR="00374E6C" w:rsidRDefault="00A2300D">
      <w:pPr>
        <w:widowControl/>
        <w:shd w:val="clear" w:color="auto" w:fill="FFFFFF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Рефлексия </w:t>
      </w:r>
      <w:r>
        <w:rPr>
          <w:b/>
          <w:i/>
          <w:color w:val="000000"/>
          <w:sz w:val="28"/>
          <w:szCs w:val="28"/>
        </w:rPr>
        <w:t>«Солнышко».</w:t>
      </w:r>
    </w:p>
    <w:p w:rsidR="00374E6C" w:rsidRDefault="00A2300D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фланелеграфе прикреплён круг от солнышка, детям раздаются лучики жёлтого и голубого цветов. Лучики нужно прикрепить к солнышку: желтого цвета – мне очень понравилось занятие, получили много интересной информации; голубого цвета – занятие не интересное, не было никакой полезной информации.</w:t>
      </w:r>
    </w:p>
    <w:p w:rsidR="00374E6C" w:rsidRDefault="00A2300D">
      <w:pPr>
        <w:widowControl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занятия проводится музыкальная подвижная игра  «Зайцы и лиса».</w:t>
      </w:r>
    </w:p>
    <w:p w:rsidR="00374E6C" w:rsidRDefault="00A2300D">
      <w:pPr>
        <w:widowControl/>
        <w:shd w:val="clear" w:color="auto" w:fill="FFFFFF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В свободное от занятий время дети выкладывают силуэт зайца из ваты на фоне из бархатной бумаги.</w:t>
      </w: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2"/>
          <w:szCs w:val="22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A23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374E6C" w:rsidRDefault="00A2300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Приложение1</w:t>
      </w:r>
    </w:p>
    <w:p w:rsidR="00374E6C" w:rsidRDefault="00A2300D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игра «Угадай чьи следы?»</w:t>
      </w:r>
    </w:p>
    <w:p w:rsidR="00374E6C" w:rsidRDefault="00A2300D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374E6C" w:rsidRDefault="00A230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374E6C" w:rsidRDefault="00A230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28409" cy="1503597"/>
            <wp:effectExtent l="0" t="0" r="0" b="0"/>
            <wp:docPr id="717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409" cy="1503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</w:t>
      </w:r>
      <w:r>
        <w:rPr>
          <w:noProof/>
        </w:rPr>
        <w:drawing>
          <wp:inline distT="0" distB="0" distL="0" distR="0">
            <wp:extent cx="865069" cy="728992"/>
            <wp:effectExtent l="0" t="0" r="0" b="0"/>
            <wp:docPr id="7177" name="image3.jpg" descr="http://tvdmexonline.com/wp-content/uploads/2018/01/Blog121173-768x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://tvdmexonline.com/wp-content/uploads/2018/01/Blog121173-768x76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069" cy="728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374E6C" w:rsidRDefault="00A230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46791" cy="1261539"/>
            <wp:effectExtent l="0" t="0" r="0" b="0"/>
            <wp:docPr id="717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91" cy="1261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784414" cy="841810"/>
            <wp:effectExtent l="0" t="0" r="0" b="0"/>
            <wp:docPr id="7179" name="image10.jpg" descr="https://fs00.infourok.ru/images/doc/161/186074/hello_html_73a2fa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s://fs00.infourok.ru/images/doc/161/186074/hello_html_73a2fa3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414" cy="841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A2300D">
      <w:pPr>
        <w:tabs>
          <w:tab w:val="left" w:pos="2987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03072" cy="1188842"/>
            <wp:effectExtent l="0" t="0" r="0" b="0"/>
            <wp:docPr id="7178" name="image13.jpg" descr="http://xn----7sbb3aaldicno5bm3eh.xn--p1ai/84/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://xn----7sbb3aaldicno5bm3eh.xn--p1ai/84/13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072" cy="1188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730082" cy="730082"/>
            <wp:effectExtent l="0" t="0" r="0" b="0"/>
            <wp:docPr id="7181" name="image16.png" descr="https://bumper-stickers.ru/34906-thickbox_default/otpechatok-sleda-ptic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https://bumper-stickers.ru/34906-thickbox_default/otpechatok-sleda-pticy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82" cy="730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</w:r>
    </w:p>
    <w:p w:rsidR="00374E6C" w:rsidRDefault="00A2300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131507" cy="921858"/>
            <wp:effectExtent l="0" t="0" r="0" b="0"/>
            <wp:docPr id="7180" name="image8.jpg" descr="http://images.fineartamerica.com/images-medium-large-5/mallard-duck-anonymo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://images.fineartamerica.com/images-medium-large-5/mallard-duck-anonymous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507" cy="921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002307" cy="1002307"/>
            <wp:effectExtent l="0" t="0" r="0" b="0"/>
            <wp:docPr id="7183" name="image11.jpg" descr="https://image.freepik.com/free-icon/goose-footprints_318-38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https://image.freepik.com/free-icon/goose-footprints_318-3844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307" cy="1002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374E6C" w:rsidRDefault="00A230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374E6C" w:rsidRDefault="00374E6C">
      <w:pPr>
        <w:rPr>
          <w:sz w:val="28"/>
          <w:szCs w:val="28"/>
        </w:rPr>
      </w:pPr>
    </w:p>
    <w:p w:rsidR="00374E6C" w:rsidRDefault="00A230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A2300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374E6C" w:rsidRDefault="00374E6C">
      <w:pPr>
        <w:rPr>
          <w:sz w:val="28"/>
          <w:szCs w:val="28"/>
        </w:rPr>
      </w:pPr>
    </w:p>
    <w:p w:rsidR="00374E6C" w:rsidRDefault="00A230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1306" cy="2893131"/>
            <wp:effectExtent l="0" t="0" r="0" b="0"/>
            <wp:docPr id="718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306" cy="2893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4E6C" w:rsidRDefault="00374E6C">
      <w:pPr>
        <w:rPr>
          <w:sz w:val="28"/>
          <w:szCs w:val="28"/>
        </w:rPr>
      </w:pPr>
    </w:p>
    <w:p w:rsidR="00374E6C" w:rsidRDefault="00A2300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42917" cy="1894100"/>
            <wp:effectExtent l="0" t="0" r="0" b="0"/>
            <wp:docPr id="7186" name="image12.jpg" descr="https://kartinki.detki.today/wp-content/uploads/2017/07/zayats-belyiy-hvos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s://kartinki.detki.today/wp-content/uploads/2017/07/zayats-belyiy-hvost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917" cy="18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A2300D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06624" cy="2174954"/>
            <wp:effectExtent l="0" t="0" r="0" b="0"/>
            <wp:docPr id="7184" name="image4.png" descr="https://img-fotki.yandex.ru/get/170815/200418627.190/0_184077_d8c11894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img-fotki.yandex.ru/get/170815/200418627.190/0_184077_d8c11894_orig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624" cy="2174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7096" cy="2317345"/>
            <wp:effectExtent l="0" t="0" r="0" b="0"/>
            <wp:docPr id="7185" name="image15.jpg" descr="https://www.culture.ru/storage/images/099537254f524bf99933c7bf0c4ef29e/b018f596863c03a5c2f35c7a6546a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https://www.culture.ru/storage/images/099537254f524bf99933c7bf0c4ef29e/b018f596863c03a5c2f35c7a6546ae7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7096" cy="231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A2300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374E6C" w:rsidRDefault="00374E6C">
      <w:pPr>
        <w:jc w:val="right"/>
        <w:rPr>
          <w:sz w:val="28"/>
          <w:szCs w:val="28"/>
        </w:rPr>
      </w:pP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333333"/>
          <w:sz w:val="28"/>
          <w:szCs w:val="28"/>
        </w:rPr>
        <w:t>Физкультминутка </w:t>
      </w:r>
      <w:r>
        <w:rPr>
          <w:rFonts w:eastAsia="Times New Roman"/>
          <w:b/>
          <w:i/>
          <w:color w:val="333333"/>
          <w:sz w:val="28"/>
          <w:szCs w:val="28"/>
        </w:rPr>
        <w:t>«Зайке холодно стоять»</w:t>
      </w:r>
      <w:r>
        <w:rPr>
          <w:rFonts w:eastAsia="Times New Roman"/>
          <w:b/>
          <w:color w:val="333333"/>
          <w:sz w:val="28"/>
          <w:szCs w:val="28"/>
        </w:rPr>
        <w:t>.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Зайка беленький сидит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 ушами шевелит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Вот так, вот так </w:t>
      </w:r>
      <w:r>
        <w:rPr>
          <w:rFonts w:eastAsia="Times New Roman"/>
          <w:i/>
          <w:color w:val="000000"/>
          <w:sz w:val="28"/>
          <w:szCs w:val="28"/>
        </w:rPr>
        <w:t>(дети шевелят кистями рук, подняв их к голове)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Он ушами шевелит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Зайке холодно сидеть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Надо лапочки погреть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Хлоп- хлоп, хлоп- хлоп </w:t>
      </w:r>
      <w:r>
        <w:rPr>
          <w:rFonts w:eastAsia="Times New Roman"/>
          <w:i/>
          <w:color w:val="000000"/>
          <w:sz w:val="28"/>
          <w:szCs w:val="28"/>
        </w:rPr>
        <w:t>(дети хлопают в ладоши)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Надо лапочки погреть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Зайке холодно стоять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Надо зайке поскакать 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Прыг-скок, прыг-скок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Надо зайке поскакать </w:t>
      </w:r>
      <w:r>
        <w:rPr>
          <w:rFonts w:eastAsia="Times New Roman"/>
          <w:i/>
          <w:color w:val="000000"/>
          <w:sz w:val="28"/>
          <w:szCs w:val="28"/>
        </w:rPr>
        <w:t>(дети прыгают на обеих ногах)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Мишка зайку испугал</w:t>
      </w: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Зайка прыг и ускакал </w:t>
      </w:r>
      <w:r>
        <w:rPr>
          <w:rFonts w:eastAsia="Times New Roman"/>
          <w:i/>
          <w:color w:val="000000"/>
          <w:sz w:val="28"/>
          <w:szCs w:val="28"/>
        </w:rPr>
        <w:t>(дети убегают)</w:t>
      </w: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i/>
          <w:color w:val="000000"/>
          <w:sz w:val="28"/>
          <w:szCs w:val="28"/>
        </w:rPr>
      </w:pPr>
    </w:p>
    <w:p w:rsidR="00374E6C" w:rsidRDefault="00A2300D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righ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Приложение 4</w:t>
      </w:r>
    </w:p>
    <w:p w:rsidR="00374E6C" w:rsidRDefault="00374E6C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374E6C" w:rsidRDefault="00A23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Интеллектуальная карта.</w:t>
      </w: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A2300D">
      <w:pPr>
        <w:jc w:val="right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-241299</wp:posOffset>
                </wp:positionH>
                <wp:positionV relativeFrom="paragraph">
                  <wp:posOffset>38100</wp:posOffset>
                </wp:positionV>
                <wp:extent cx="6200662" cy="4966386"/>
                <wp:effectExtent l="0" t="0" r="0" b="0"/>
                <wp:wrapNone/>
                <wp:docPr id="7173" name="Группа 7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662" cy="4966386"/>
                          <a:chOff x="2245650" y="1296800"/>
                          <a:chExt cx="6200700" cy="496640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2245669" y="1296807"/>
                            <a:ext cx="6200662" cy="4966386"/>
                            <a:chOff x="227451" y="181628"/>
                            <a:chExt cx="8200461" cy="4603740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227451" y="181628"/>
                              <a:ext cx="8200450" cy="460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74E6C" w:rsidRDefault="00374E6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https://avatars.mds.yandex.net/get-pdb/33827/97d24dca-67e2-4837-94ae-182cd11f0eef/s1200?webp=false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528505" y="181628"/>
                              <a:ext cx="2118543" cy="1584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https://img-fotki.yandex.ru/get/4204/96386024.302/0_1136ff_ab623ba5_XL.jpg"/>
                            <pic:cNvPicPr preferRelativeResize="0"/>
                          </pic:nvPicPr>
                          <pic:blipFill rotWithShape="1">
                            <a:blip r:embed="rId1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27451" y="393754"/>
                              <a:ext cx="1738787" cy="1243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http://freelance.ru/img/portfolio/pics/00/10/7B/1080249.jpg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523625" y="393752"/>
                              <a:ext cx="1754231" cy="1243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 descr="https://im0-tub-ru.yandex.net/i?id=03d05da52585bdf529e0b126bf68760b-l&amp;n=13"/>
                            <pic:cNvPicPr preferRelativeResize="0"/>
                          </pic:nvPicPr>
                          <pic:blipFill rotWithShape="1">
                            <a:blip r:embed="rId2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800756" y="3314132"/>
                              <a:ext cx="1507844" cy="1471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 descr="https://kartinki.detki.today/wp-content/uploads/2017/07/zayats-belyiy-hvost.jpg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21828" y="2199796"/>
                              <a:ext cx="1506084" cy="1331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38100</wp:posOffset>
                </wp:positionV>
                <wp:extent cx="6200662" cy="4966386"/>
                <wp:effectExtent b="0" l="0" r="0" t="0"/>
                <wp:wrapNone/>
                <wp:docPr id="717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662" cy="49663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A2300D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-351154</wp:posOffset>
            </wp:positionH>
            <wp:positionV relativeFrom="paragraph">
              <wp:posOffset>5080</wp:posOffset>
            </wp:positionV>
            <wp:extent cx="1139825" cy="1586865"/>
            <wp:effectExtent l="0" t="0" r="0" b="0"/>
            <wp:wrapNone/>
            <wp:docPr id="7174" name="image2.jpg" descr="https://im0-tub-ru.yandex.net/i?id=03d05da52585bdf529e0b126bf68760b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im0-tub-ru.yandex.net/i?id=03d05da52585bdf529e0b126bf68760b-l&amp;n=13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58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A2300D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77033" cy="1333662"/>
            <wp:effectExtent l="0" t="0" r="0" b="0"/>
            <wp:docPr id="7187" name="image14.jpg" descr="https://i.pinimg.com/736x/0a/8d/95/0a8d9556c42bef6695a07b7a67dc7f5b--fruit-art-decoup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i.pinimg.com/736x/0a/8d/95/0a8d9556c42bef6695a07b7a67dc7f5b--fruit-art-decoupage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033" cy="1333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4E6C" w:rsidRDefault="00374E6C">
      <w:pPr>
        <w:rPr>
          <w:sz w:val="28"/>
          <w:szCs w:val="28"/>
        </w:rPr>
      </w:pPr>
    </w:p>
    <w:p w:rsidR="00374E6C" w:rsidRDefault="00374E6C">
      <w:pPr>
        <w:jc w:val="right"/>
        <w:rPr>
          <w:sz w:val="28"/>
          <w:szCs w:val="28"/>
        </w:rPr>
      </w:pPr>
    </w:p>
    <w:p w:rsidR="00374E6C" w:rsidRDefault="00A2300D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17246" cy="1256727"/>
            <wp:effectExtent l="0" t="0" r="0" b="0"/>
            <wp:docPr id="7188" name="image9.png" descr="https://img-fotki.yandex.ru/get/170815/200418627.190/0_184077_d8c11894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img-fotki.yandex.ru/get/170815/200418627.190/0_184077_d8c11894_orig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46" cy="1256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3985" cy="1267374"/>
            <wp:effectExtent l="0" t="0" r="0" b="0"/>
            <wp:docPr id="7189" name="image15.jpg" descr="https://www.culture.ru/storage/images/099537254f524bf99933c7bf0c4ef29e/b018f596863c03a5c2f35c7a6546a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https://www.culture.ru/storage/images/099537254f524bf99933c7bf0c4ef29e/b018f596863c03a5c2f35c7a6546ae7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985" cy="1267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2619" cy="1579974"/>
            <wp:effectExtent l="0" t="0" r="0" b="0"/>
            <wp:docPr id="7190" name="image6.png" descr="https://arhivurokov.ru/multiurok/html/2017/04/22/s_58fb7547da65f/616118_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arhivurokov.ru/multiurok/html/2017/04/22/s_58fb7547da65f/616118_1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2619" cy="1579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4E6C" w:rsidRDefault="00374E6C">
      <w:pPr>
        <w:jc w:val="center"/>
        <w:rPr>
          <w:b/>
          <w:sz w:val="28"/>
          <w:szCs w:val="28"/>
        </w:rPr>
      </w:pPr>
    </w:p>
    <w:p w:rsidR="00374E6C" w:rsidRDefault="00A230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литературы:</w:t>
      </w:r>
    </w:p>
    <w:p w:rsidR="00374E6C" w:rsidRDefault="00A230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Гербова В.В. Развите речи в детском саду. (младшая группа) – М.:Мозаика-Синтез, 2018.</w:t>
      </w:r>
    </w:p>
    <w:p w:rsidR="00374E6C" w:rsidRDefault="00A230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Ушакова О.С. Программа развития речи детей дошкольного возраста в детском саду.</w:t>
      </w:r>
    </w:p>
    <w:p w:rsidR="00374E6C" w:rsidRDefault="00A230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Вахрушев А.А. Здравствуй, мир! Окружающий мир для дошкольников 2-7 лет - М.:Баласс, 2013 </w:t>
      </w:r>
    </w:p>
    <w:p w:rsidR="00374E6C" w:rsidRDefault="00A2300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111111"/>
          <w:sz w:val="28"/>
          <w:szCs w:val="28"/>
          <w:highlight w:val="white"/>
        </w:rPr>
        <w:t>Ситдикова Д. Игры по развитию речи для детей 3-4 лет. Дошкольное воспитание. - 2013. - № 3. </w:t>
      </w:r>
    </w:p>
    <w:p w:rsidR="00374E6C" w:rsidRDefault="00A2300D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342C13"/>
          <w:sz w:val="27"/>
          <w:szCs w:val="27"/>
        </w:rPr>
      </w:pPr>
      <w:r>
        <w:rPr>
          <w:rFonts w:eastAsia="Times New Roman"/>
          <w:color w:val="342C13"/>
          <w:sz w:val="27"/>
          <w:szCs w:val="27"/>
        </w:rPr>
        <w:t>Смирнова Л. Н.,</w:t>
      </w:r>
      <w:r>
        <w:rPr>
          <w:rFonts w:eastAsia="Times New Roman"/>
          <w:b/>
          <w:color w:val="342C13"/>
          <w:sz w:val="27"/>
          <w:szCs w:val="27"/>
        </w:rPr>
        <w:t> </w:t>
      </w:r>
      <w:r>
        <w:rPr>
          <w:rFonts w:eastAsia="Times New Roman"/>
          <w:color w:val="342C13"/>
          <w:sz w:val="27"/>
          <w:szCs w:val="27"/>
        </w:rPr>
        <w:t>Овчинников С. Н.</w:t>
      </w:r>
      <w:r>
        <w:rPr>
          <w:rFonts w:eastAsia="Times New Roman"/>
          <w:b/>
          <w:color w:val="342C13"/>
          <w:sz w:val="27"/>
          <w:szCs w:val="27"/>
        </w:rPr>
        <w:t xml:space="preserve">  </w:t>
      </w:r>
      <w:r>
        <w:rPr>
          <w:rFonts w:eastAsia="Times New Roman"/>
          <w:color w:val="342C13"/>
          <w:sz w:val="27"/>
          <w:szCs w:val="27"/>
        </w:rPr>
        <w:t xml:space="preserve">Развитие речи у детей 3-4 лет. Пособие для воспитателей и родителей.- М.: Мозаика-Синтез, 2009. </w:t>
      </w:r>
    </w:p>
    <w:p w:rsidR="00374E6C" w:rsidRDefault="00374E6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Times New Roman"/>
          <w:color w:val="000000"/>
          <w:sz w:val="28"/>
          <w:szCs w:val="28"/>
        </w:rPr>
      </w:pPr>
    </w:p>
    <w:p w:rsidR="00374E6C" w:rsidRDefault="00374E6C">
      <w:pPr>
        <w:rPr>
          <w:color w:val="000000"/>
          <w:sz w:val="27"/>
          <w:szCs w:val="27"/>
          <w:shd w:val="clear" w:color="auto" w:fill="D9D9FF"/>
        </w:rPr>
      </w:pPr>
    </w:p>
    <w:p w:rsidR="00374E6C" w:rsidRDefault="00374E6C">
      <w:pPr>
        <w:rPr>
          <w:color w:val="000000"/>
          <w:sz w:val="27"/>
          <w:szCs w:val="27"/>
          <w:shd w:val="clear" w:color="auto" w:fill="D9D9FF"/>
        </w:rPr>
      </w:pPr>
    </w:p>
    <w:p w:rsidR="00374E6C" w:rsidRDefault="00374E6C">
      <w:pPr>
        <w:rPr>
          <w:color w:val="000000"/>
          <w:sz w:val="27"/>
          <w:szCs w:val="27"/>
          <w:shd w:val="clear" w:color="auto" w:fill="D9D9FF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jc w:val="both"/>
        <w:rPr>
          <w:sz w:val="28"/>
          <w:szCs w:val="28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p w:rsidR="00374E6C" w:rsidRDefault="00374E6C">
      <w:pPr>
        <w:rPr>
          <w:sz w:val="32"/>
          <w:szCs w:val="32"/>
        </w:rPr>
      </w:pPr>
    </w:p>
    <w:sectPr w:rsidR="00374E6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185827"/>
    <w:multiLevelType w:val="multilevel"/>
    <w:tmpl w:val="2F5066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E6C"/>
    <w:rsid w:val="00374E6C"/>
    <w:rsid w:val="006C418D"/>
    <w:rsid w:val="00A2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52E0"/>
  <w15:docId w15:val="{5D7DAC8E-0464-4869-A62E-C92ACC9B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390"/>
    <w:pPr>
      <w:suppressAutoHyphens/>
    </w:pPr>
    <w:rPr>
      <w:rFonts w:eastAsia="Lucida Sans Unicode"/>
      <w:kern w:val="2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semiHidden/>
    <w:unhideWhenUsed/>
    <w:rsid w:val="00964E5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D6E86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a6">
    <w:name w:val="No Spacing"/>
    <w:uiPriority w:val="1"/>
    <w:qFormat/>
    <w:rsid w:val="00DD6E86"/>
    <w:pPr>
      <w:suppressAutoHyphens/>
    </w:pPr>
    <w:rPr>
      <w:rFonts w:eastAsia="Lucida Sans Unicode"/>
      <w:kern w:val="2"/>
    </w:rPr>
  </w:style>
  <w:style w:type="paragraph" w:customStyle="1" w:styleId="c5">
    <w:name w:val="c5"/>
    <w:basedOn w:val="a"/>
    <w:rsid w:val="00362931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c0">
    <w:name w:val="c0"/>
    <w:basedOn w:val="a0"/>
    <w:rsid w:val="00362931"/>
  </w:style>
  <w:style w:type="paragraph" w:customStyle="1" w:styleId="c8">
    <w:name w:val="c8"/>
    <w:basedOn w:val="a"/>
    <w:rsid w:val="00362931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c1">
    <w:name w:val="c1"/>
    <w:basedOn w:val="a"/>
    <w:rsid w:val="007F435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c9">
    <w:name w:val="c9"/>
    <w:basedOn w:val="a"/>
    <w:rsid w:val="00E035EF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c14">
    <w:name w:val="c14"/>
    <w:basedOn w:val="a0"/>
    <w:rsid w:val="00E035EF"/>
  </w:style>
  <w:style w:type="paragraph" w:customStyle="1" w:styleId="c3">
    <w:name w:val="c3"/>
    <w:basedOn w:val="a"/>
    <w:rsid w:val="00E035EF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c2">
    <w:name w:val="c2"/>
    <w:basedOn w:val="a0"/>
    <w:rsid w:val="00E035EF"/>
  </w:style>
  <w:style w:type="character" w:customStyle="1" w:styleId="c7">
    <w:name w:val="c7"/>
    <w:basedOn w:val="a0"/>
    <w:rsid w:val="0007600A"/>
  </w:style>
  <w:style w:type="character" w:customStyle="1" w:styleId="c12">
    <w:name w:val="c12"/>
    <w:basedOn w:val="a0"/>
    <w:rsid w:val="00EB3617"/>
  </w:style>
  <w:style w:type="paragraph" w:customStyle="1" w:styleId="c4">
    <w:name w:val="c4"/>
    <w:basedOn w:val="a"/>
    <w:rsid w:val="00EB3617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c13">
    <w:name w:val="c13"/>
    <w:basedOn w:val="a0"/>
    <w:rsid w:val="00B46993"/>
  </w:style>
  <w:style w:type="paragraph" w:styleId="a7">
    <w:name w:val="Balloon Text"/>
    <w:basedOn w:val="a"/>
    <w:link w:val="a8"/>
    <w:uiPriority w:val="99"/>
    <w:semiHidden/>
    <w:unhideWhenUsed/>
    <w:rsid w:val="004B3E8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3E85"/>
    <w:rPr>
      <w:rFonts w:ascii="Tahoma" w:eastAsia="Lucida Sans Unicode" w:hAnsi="Tahoma" w:cs="Tahoma"/>
      <w:kern w:val="2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A00E6B"/>
    <w:pPr>
      <w:ind w:left="720"/>
      <w:contextualSpacing/>
    </w:pPr>
  </w:style>
  <w:style w:type="character" w:styleId="aa">
    <w:name w:val="Strong"/>
    <w:basedOn w:val="a0"/>
    <w:uiPriority w:val="22"/>
    <w:qFormat/>
    <w:rsid w:val="00975C53"/>
    <w:rPr>
      <w:b/>
      <w:bCs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8" Type="http://schemas.openxmlformats.org/officeDocument/2006/relationships/image" Target="media/image21.pn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dasPhnvQTowEqcEHhoneosYWARw==">AMUW2mU9FTnTAfzp531/K7176XZIhZ6UqU4uzxumrmHmzU6X8m3Eiv5lksIdqdNVg2sQPV1hWQnJ0V4kgT6dX0fnqwAEM3W4CbgFhKZ8Eq5kiW4Ke7SrQiYFytLvL+CYmUZW9mx+8PIl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1145</Words>
  <Characters>6533</Characters>
  <Application>Microsoft Office Word</Application>
  <DocSecurity>0</DocSecurity>
  <Lines>54</Lines>
  <Paragraphs>15</Paragraphs>
  <ScaleCrop>false</ScaleCrop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МБОУ ДОУ №3</cp:lastModifiedBy>
  <cp:revision>4</cp:revision>
  <dcterms:created xsi:type="dcterms:W3CDTF">2018-11-21T07:07:00Z</dcterms:created>
  <dcterms:modified xsi:type="dcterms:W3CDTF">2024-03-04T11:30:00Z</dcterms:modified>
</cp:coreProperties>
</file>